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9060.xml.htm"/>
      <w:bookmarkStart w:id="1" w:name="kswkform4_17876890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Strum Neal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NORTH CAPITOL STREET,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Public Policy Holding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10.9359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106,192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1,702 shares of Company stock on August 24, 2026 at prices ranging from $10.56 to $11.27. Upon request by the Commission staff, the Company, or a security holder of the Company, the reporting person will provide full information regarding the number of shares sold by the reporting person on August 24, 2026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Neal Howard Strum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393" TargetMode="External"/><Relationship Id="rId5" Type="http://schemas.openxmlformats.org/officeDocument/2006/relationships/hyperlink" Target="http://www.sec.gov/cgi-bin/browse-edgar?action=getcompany&amp;CIK=00019035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3435</Characters>
  <CharactersWithSpaces>4002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